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6F" w:rsidRDefault="004A47B6">
      <w:pPr>
        <w:pageBreakBefore/>
        <w:spacing w:before="36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color w:val="FF9900"/>
          <w:u w:val="single"/>
        </w:rPr>
        <w:t xml:space="preserve">SKYWARN NET CONTROL CLOSING SCRIPT </w:t>
      </w:r>
      <w:r>
        <w:rPr>
          <w:b/>
          <w:sz w:val="20"/>
          <w:szCs w:val="20"/>
        </w:rPr>
        <w:t>(07/2011)</w:t>
      </w:r>
    </w:p>
    <w:p w:rsidR="00606F6F" w:rsidRDefault="004A47B6">
      <w:pPr>
        <w:spacing w:before="288"/>
        <w:jc w:val="center"/>
        <w:rPr>
          <w:rFonts w:ascii="Arial" w:hAnsi="Arial"/>
          <w:b/>
          <w:color w:val="FF0000"/>
          <w:u w:val="single"/>
        </w:rPr>
      </w:pPr>
      <w:r>
        <w:rPr>
          <w:rFonts w:ascii="Arial" w:hAnsi="Arial"/>
          <w:b/>
          <w:color w:val="FF0000"/>
          <w:u w:val="single"/>
        </w:rPr>
        <w:t>Close of the Net</w:t>
      </w:r>
    </w:p>
    <w:p w:rsidR="00606F6F" w:rsidRDefault="004A47B6">
      <w:pPr>
        <w:tabs>
          <w:tab w:val="left" w:leader="underscore" w:pos="1905"/>
        </w:tabs>
        <w:spacing w:before="144" w:after="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“This is</w:t>
      </w:r>
      <w:r>
        <w:rPr>
          <w:rFonts w:ascii="Arial" w:hAnsi="Arial"/>
          <w:spacing w:val="-2"/>
          <w:sz w:val="22"/>
          <w:szCs w:val="22"/>
        </w:rPr>
        <w:tab/>
        <w:t>(call sign) Net Control for SKYWARN in contact with the Lead</w:t>
      </w:r>
      <w:r>
        <w:rPr>
          <w:rFonts w:ascii="Arial" w:hAnsi="Arial"/>
          <w:sz w:val="22"/>
          <w:szCs w:val="22"/>
        </w:rPr>
        <w:t xml:space="preserve"> Forecaster at the National Weather Service in Sterling, Virginia.”</w:t>
      </w:r>
    </w:p>
    <w:p w:rsidR="00606F6F" w:rsidRDefault="004A47B6">
      <w:pPr>
        <w:spacing w:before="144" w:after="60"/>
        <w:rPr>
          <w:rFonts w:ascii="Arial" w:hAnsi="Arial"/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>“On behalf of the National Weather Service and the SKYWARN program, we would like</w:t>
      </w:r>
      <w:r>
        <w:rPr>
          <w:rFonts w:ascii="Arial" w:hAnsi="Arial"/>
          <w:sz w:val="22"/>
          <w:szCs w:val="22"/>
        </w:rPr>
        <w:t xml:space="preserve"> to thank the WA4TSC Bluemont Repeater Group for the use of their system and the amateur community for giving SKYWARN traffic priority and for participating in SKYWARN severe weather nets.”  </w:t>
      </w:r>
    </w:p>
    <w:p w:rsidR="00606F6F" w:rsidRDefault="00606F6F">
      <w:pPr>
        <w:spacing w:before="144" w:after="60"/>
        <w:rPr>
          <w:rFonts w:ascii="Arial" w:hAnsi="Arial"/>
          <w:sz w:val="22"/>
          <w:szCs w:val="22"/>
        </w:rPr>
      </w:pPr>
    </w:p>
    <w:p w:rsidR="00606F6F" w:rsidRDefault="004A47B6">
      <w:pPr>
        <w:spacing w:before="144" w:after="60" w:line="360" w:lineRule="auto"/>
        <w:jc w:val="center"/>
        <w:rPr>
          <w:rFonts w:ascii="Arial" w:hAnsi="Arial"/>
          <w:color w:val="0000FF"/>
          <w:sz w:val="22"/>
          <w:szCs w:val="22"/>
          <w:u w:val="single"/>
        </w:rPr>
      </w:pPr>
      <w:r>
        <w:rPr>
          <w:rFonts w:ascii="Arial" w:hAnsi="Arial"/>
          <w:color w:val="0000FF"/>
          <w:sz w:val="22"/>
          <w:szCs w:val="22"/>
          <w:u w:val="single"/>
        </w:rPr>
        <w:t xml:space="preserve"> (Read this </w:t>
      </w:r>
      <w:r>
        <w:rPr>
          <w:rFonts w:ascii="Arial" w:hAnsi="Arial"/>
          <w:color w:val="FF0000"/>
          <w:sz w:val="22"/>
          <w:szCs w:val="22"/>
          <w:u w:val="single"/>
        </w:rPr>
        <w:t>ONLY</w:t>
      </w:r>
      <w:r>
        <w:rPr>
          <w:rFonts w:ascii="Arial" w:hAnsi="Arial"/>
          <w:color w:val="0000FF"/>
          <w:sz w:val="22"/>
          <w:szCs w:val="22"/>
          <w:u w:val="single"/>
        </w:rPr>
        <w:t xml:space="preserve"> if the SKYWARN Activation has ran simultaneously with the NVTN)</w:t>
      </w:r>
    </w:p>
    <w:p w:rsidR="00606F6F" w:rsidRDefault="004A47B6">
      <w:pPr>
        <w:spacing w:before="144" w:after="60"/>
        <w:rPr>
          <w:rFonts w:ascii="Arial" w:hAnsi="Arial"/>
          <w:color w:val="0000FF"/>
          <w:sz w:val="22"/>
          <w:szCs w:val="22"/>
        </w:rPr>
      </w:pPr>
      <w:r>
        <w:rPr>
          <w:rFonts w:ascii="Arial" w:hAnsi="Arial"/>
          <w:color w:val="0000FF"/>
          <w:spacing w:val="-2"/>
          <w:sz w:val="22"/>
          <w:szCs w:val="22"/>
        </w:rPr>
        <w:t xml:space="preserve">“We would also like to thank the Northern VA Traffic Net which normally meets on this </w:t>
      </w:r>
      <w:r>
        <w:rPr>
          <w:rFonts w:ascii="Arial" w:hAnsi="Arial"/>
          <w:color w:val="0000FF"/>
          <w:sz w:val="22"/>
          <w:szCs w:val="22"/>
        </w:rPr>
        <w:t>repeater each evening at 7:30pm for closely coordinating its activities with the SKYWARN Net.”</w:t>
      </w:r>
    </w:p>
    <w:p w:rsidR="00606F6F" w:rsidRDefault="004A47B6">
      <w:pPr>
        <w:spacing w:before="144" w:after="60"/>
        <w:rPr>
          <w:rFonts w:ascii="Arial" w:hAnsi="Arial"/>
          <w:sz w:val="22"/>
          <w:szCs w:val="22"/>
        </w:rPr>
      </w:pPr>
      <w:r>
        <w:rPr>
          <w:rFonts w:ascii="Arial" w:hAnsi="Arial"/>
          <w:spacing w:val="-2"/>
          <w:sz w:val="22"/>
          <w:szCs w:val="22"/>
        </w:rPr>
        <w:t>“Please pass all further severe weather reports directly to the National Weather Service</w:t>
      </w:r>
      <w:r>
        <w:rPr>
          <w:rFonts w:ascii="Arial" w:hAnsi="Arial"/>
          <w:sz w:val="22"/>
          <w:szCs w:val="22"/>
        </w:rPr>
        <w:t xml:space="preserve"> by telephone. The severe weather hotline telephone number</w:t>
      </w:r>
      <w:r>
        <w:rPr>
          <w:rFonts w:ascii="Arial" w:hAnsi="Arial"/>
          <w:color w:val="000000"/>
          <w:sz w:val="22"/>
          <w:szCs w:val="22"/>
        </w:rPr>
        <w:t xml:space="preserve"> is</w:t>
      </w:r>
      <w:r>
        <w:rPr>
          <w:rFonts w:ascii="Arial" w:hAnsi="Arial"/>
          <w:color w:val="0000FF"/>
          <w:sz w:val="22"/>
          <w:szCs w:val="22"/>
        </w:rPr>
        <w:t xml:space="preserve"> 1-800-253-7091.  </w:t>
      </w:r>
      <w:r>
        <w:rPr>
          <w:rFonts w:ascii="Arial" w:hAnsi="Arial"/>
          <w:sz w:val="22"/>
          <w:szCs w:val="22"/>
        </w:rPr>
        <w:t>This telephone number is only to be used to report severe weather.”</w:t>
      </w:r>
    </w:p>
    <w:p w:rsidR="00606F6F" w:rsidRDefault="004A47B6">
      <w:pPr>
        <w:spacing w:before="144" w:after="60"/>
        <w:rPr>
          <w:rFonts w:ascii="Arial Italic" w:hAnsi="Arial Italic"/>
          <w:i/>
          <w:color w:val="666666"/>
          <w:sz w:val="22"/>
          <w:szCs w:val="22"/>
        </w:rPr>
      </w:pPr>
      <w:r>
        <w:rPr>
          <w:rFonts w:ascii="Arial Italic" w:hAnsi="Arial Italic"/>
          <w:i/>
          <w:color w:val="666666"/>
          <w:spacing w:val="-2"/>
          <w:sz w:val="22"/>
          <w:szCs w:val="22"/>
        </w:rPr>
        <w:t xml:space="preserve">The DTMF code is now entered into the repeater by the Coordinator or Repeater Control Operator to turn </w:t>
      </w:r>
      <w:r>
        <w:rPr>
          <w:rFonts w:ascii="Arial Italic" w:hAnsi="Arial Italic"/>
          <w:i/>
          <w:color w:val="666666"/>
          <w:sz w:val="22"/>
          <w:szCs w:val="22"/>
        </w:rPr>
        <w:t>off the SKYWARN Net Mode.</w:t>
      </w:r>
    </w:p>
    <w:p w:rsidR="00606F6F" w:rsidRDefault="004A47B6">
      <w:pPr>
        <w:tabs>
          <w:tab w:val="left" w:leader="underscore" w:pos="7084"/>
        </w:tabs>
        <w:spacing w:before="144" w:after="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“The SKYWARN Amateur Radio Net is now secured at</w:t>
      </w:r>
      <w:r>
        <w:rPr>
          <w:rFonts w:ascii="Arial" w:hAnsi="Arial"/>
          <w:sz w:val="22"/>
          <w:szCs w:val="22"/>
        </w:rPr>
        <w:tab/>
        <w:t xml:space="preserve">(time) and the repeater is returned to normal service. This is _________ (call sign), clear the frequency.  </w:t>
      </w:r>
    </w:p>
    <w:p w:rsidR="00606F6F" w:rsidRDefault="00606F6F"/>
    <w:p w:rsidR="00606F6F" w:rsidRDefault="00606F6F">
      <w:pPr>
        <w:spacing w:before="36"/>
      </w:pPr>
    </w:p>
    <w:sectPr w:rsidR="00606F6F">
      <w:footerReference w:type="even" r:id="rId8"/>
      <w:footerReference w:type="default" r:id="rId9"/>
      <w:footnotePr>
        <w:pos w:val="beneathText"/>
      </w:footnotePr>
      <w:pgSz w:w="12240" w:h="15840"/>
      <w:pgMar w:top="720" w:right="720" w:bottom="777" w:left="720" w:header="72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6F" w:rsidRDefault="004A47B6">
      <w:r>
        <w:separator/>
      </w:r>
    </w:p>
  </w:endnote>
  <w:endnote w:type="continuationSeparator" w:id="0">
    <w:p w:rsidR="00606F6F" w:rsidRDefault="004A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6F" w:rsidRDefault="00606F6F">
    <w:pPr>
      <w:widowControl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6F" w:rsidRDefault="00606F6F">
    <w:pPr>
      <w:widowControl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6F" w:rsidRDefault="004A47B6">
      <w:r>
        <w:separator/>
      </w:r>
    </w:p>
  </w:footnote>
  <w:footnote w:type="continuationSeparator" w:id="0">
    <w:p w:rsidR="00606F6F" w:rsidRDefault="004A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-"/>
      <w:lvlJc w:val="left"/>
      <w:pPr>
        <w:tabs>
          <w:tab w:val="num" w:pos="144"/>
        </w:tabs>
        <w:ind w:left="720" w:hanging="360"/>
      </w:pPr>
      <w:rPr>
        <w:rFonts w:ascii="Symbol" w:hAnsi="Symbol" w:cs="Tahoma"/>
        <w:color w:val="0000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9"/>
    <w:lvl w:ilvl="0">
      <w:start w:val="1"/>
      <w:numFmt w:val="decimal"/>
      <w:lvlText w:val="%1."/>
      <w:lvlJc w:val="left"/>
      <w:pPr>
        <w:tabs>
          <w:tab w:val="num" w:pos="288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B6"/>
    <w:rsid w:val="004A47B6"/>
    <w:rsid w:val="00606F6F"/>
    <w:rsid w:val="0070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Arial"/>
      <w:noProof/>
      <w:kern w:val="1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">
    <w:name w:val="Char Char"/>
    <w:basedOn w:val="DefaultParagraphFont"/>
    <w:rPr>
      <w:rFonts w:ascii="Arial" w:hAnsi="Arial" w:cs="Arial"/>
      <w:b/>
      <w:sz w:val="28"/>
      <w:szCs w:val="24"/>
      <w:lang w:val="en-US" w:eastAsia="ar-SA" w:bidi="ar-SA"/>
    </w:rPr>
  </w:style>
  <w:style w:type="character" w:customStyle="1" w:styleId="ListLabel1">
    <w:name w:val="ListLabel 1"/>
    <w:rPr>
      <w:rFonts w:cs="Tahoma"/>
      <w:color w:val="0000FF"/>
    </w:rPr>
  </w:style>
  <w:style w:type="character" w:customStyle="1" w:styleId="ListLabel2">
    <w:name w:val="ListLabel 2"/>
    <w:rPr>
      <w:rFonts w:cs="Tahoma"/>
      <w:color w:val="FF0000"/>
    </w:rPr>
  </w:style>
  <w:style w:type="character" w:customStyle="1" w:styleId="ListLabel3">
    <w:name w:val="ListLabel 3"/>
    <w:rPr>
      <w:color w:val="00000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Subtitle">
    <w:name w:val="Subtitle"/>
    <w:basedOn w:val="Normal"/>
    <w:next w:val="BodyText"/>
    <w:qFormat/>
    <w:pPr>
      <w:spacing w:after="60"/>
      <w:jc w:val="center"/>
    </w:pPr>
    <w:rPr>
      <w:rFonts w:ascii="Arial" w:hAnsi="Arial"/>
      <w:b/>
      <w:i/>
      <w:iCs/>
      <w:sz w:val="28"/>
      <w:szCs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BodyText2">
    <w:name w:val="Body Text 2"/>
    <w:basedOn w:val="Normal"/>
    <w:semiHidden/>
    <w:pPr>
      <w:spacing w:before="60" w:after="60"/>
      <w:ind w:right="648"/>
    </w:pPr>
    <w:rPr>
      <w:rFonts w:ascii="Arial" w:hAnsi="Arial"/>
      <w:sz w:val="22"/>
    </w:rPr>
  </w:style>
  <w:style w:type="paragraph" w:styleId="BodyText3">
    <w:name w:val="Body Text 3"/>
    <w:basedOn w:val="Normal"/>
    <w:semiHidden/>
    <w:pPr>
      <w:tabs>
        <w:tab w:val="left" w:pos="10800"/>
      </w:tabs>
      <w:spacing w:before="60" w:after="60"/>
    </w:pPr>
    <w:rPr>
      <w:rFonts w:ascii="Arial" w:hAnsi="Arial"/>
      <w:color w:val="FF9900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Arial"/>
      <w:noProof/>
      <w:kern w:val="1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">
    <w:name w:val="Char Char"/>
    <w:basedOn w:val="DefaultParagraphFont"/>
    <w:rPr>
      <w:rFonts w:ascii="Arial" w:hAnsi="Arial" w:cs="Arial"/>
      <w:b/>
      <w:sz w:val="28"/>
      <w:szCs w:val="24"/>
      <w:lang w:val="en-US" w:eastAsia="ar-SA" w:bidi="ar-SA"/>
    </w:rPr>
  </w:style>
  <w:style w:type="character" w:customStyle="1" w:styleId="ListLabel1">
    <w:name w:val="ListLabel 1"/>
    <w:rPr>
      <w:rFonts w:cs="Tahoma"/>
      <w:color w:val="0000FF"/>
    </w:rPr>
  </w:style>
  <w:style w:type="character" w:customStyle="1" w:styleId="ListLabel2">
    <w:name w:val="ListLabel 2"/>
    <w:rPr>
      <w:rFonts w:cs="Tahoma"/>
      <w:color w:val="FF0000"/>
    </w:rPr>
  </w:style>
  <w:style w:type="character" w:customStyle="1" w:styleId="ListLabel3">
    <w:name w:val="ListLabel 3"/>
    <w:rPr>
      <w:color w:val="00000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Subtitle">
    <w:name w:val="Subtitle"/>
    <w:basedOn w:val="Normal"/>
    <w:next w:val="BodyText"/>
    <w:qFormat/>
    <w:pPr>
      <w:spacing w:after="60"/>
      <w:jc w:val="center"/>
    </w:pPr>
    <w:rPr>
      <w:rFonts w:ascii="Arial" w:hAnsi="Arial"/>
      <w:b/>
      <w:i/>
      <w:iCs/>
      <w:sz w:val="28"/>
      <w:szCs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BodyText2">
    <w:name w:val="Body Text 2"/>
    <w:basedOn w:val="Normal"/>
    <w:semiHidden/>
    <w:pPr>
      <w:spacing w:before="60" w:after="60"/>
      <w:ind w:right="648"/>
    </w:pPr>
    <w:rPr>
      <w:rFonts w:ascii="Arial" w:hAnsi="Arial"/>
      <w:sz w:val="22"/>
    </w:rPr>
  </w:style>
  <w:style w:type="paragraph" w:styleId="BodyText3">
    <w:name w:val="Body Text 3"/>
    <w:basedOn w:val="Normal"/>
    <w:semiHidden/>
    <w:pPr>
      <w:tabs>
        <w:tab w:val="left" w:pos="10800"/>
      </w:tabs>
      <w:spacing w:before="60" w:after="60"/>
    </w:pPr>
    <w:rPr>
      <w:rFonts w:ascii="Arial" w:hAnsi="Arial"/>
      <w:color w:val="FF99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SKYWARN Net Control Scripts</vt:lpstr>
    </vt:vector>
  </TitlesOfParts>
  <Company>Self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SKYWARN Net Control Scripts</dc:title>
  <dc:subject/>
  <dc:creator>Virginia L. Wright</dc:creator>
  <cp:keywords/>
  <cp:lastModifiedBy>Tim Dennison</cp:lastModifiedBy>
  <cp:revision>2</cp:revision>
  <cp:lastPrinted>2011-08-11T16:46:00Z</cp:lastPrinted>
  <dcterms:created xsi:type="dcterms:W3CDTF">2011-08-11T16:46:00Z</dcterms:created>
  <dcterms:modified xsi:type="dcterms:W3CDTF">2011-08-11T16:46:00Z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